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FBF" w:rsidRPr="00B81749" w:rsidRDefault="0036516D" w:rsidP="00FB69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749"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по английскому языку 2016/2017 уч. г.</w:t>
      </w:r>
    </w:p>
    <w:p w:rsidR="0036516D" w:rsidRPr="00B81749" w:rsidRDefault="0036516D" w:rsidP="00FB696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81749">
        <w:rPr>
          <w:rFonts w:ascii="Times New Roman" w:hAnsi="Times New Roman" w:cs="Times New Roman"/>
          <w:b/>
          <w:sz w:val="24"/>
          <w:szCs w:val="24"/>
        </w:rPr>
        <w:t>4 класс. Ключи</w:t>
      </w:r>
    </w:p>
    <w:p w:rsidR="00B81749" w:rsidRPr="00B81749" w:rsidRDefault="00B81749" w:rsidP="00FB696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6516D" w:rsidRPr="00B81749" w:rsidRDefault="003651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81749">
        <w:rPr>
          <w:rFonts w:ascii="Times New Roman" w:hAnsi="Times New Roman" w:cs="Times New Roman"/>
          <w:sz w:val="24"/>
          <w:szCs w:val="24"/>
          <w:lang w:val="en-US"/>
        </w:rPr>
        <w:t xml:space="preserve">Part I. </w:t>
      </w:r>
      <w:proofErr w:type="gramStart"/>
      <w:r w:rsidRPr="00B81749">
        <w:rPr>
          <w:rFonts w:ascii="Times New Roman" w:hAnsi="Times New Roman" w:cs="Times New Roman"/>
          <w:sz w:val="24"/>
          <w:szCs w:val="24"/>
          <w:lang w:val="en-US"/>
        </w:rPr>
        <w:t>Listening</w:t>
      </w:r>
      <w:proofErr w:type="gramEnd"/>
      <w:r w:rsidRPr="00B817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026D" w:rsidRPr="00B81749">
        <w:rPr>
          <w:rFonts w:ascii="Times New Roman" w:hAnsi="Times New Roman" w:cs="Times New Roman"/>
          <w:sz w:val="24"/>
          <w:szCs w:val="24"/>
          <w:lang w:val="en-US"/>
        </w:rPr>
        <w:t>(12 points)</w:t>
      </w:r>
    </w:p>
    <w:tbl>
      <w:tblPr>
        <w:tblStyle w:val="a3"/>
        <w:tblW w:w="575" w:type="pct"/>
        <w:tblLook w:val="04A0" w:firstRow="1" w:lastRow="0" w:firstColumn="1" w:lastColumn="0" w:noHBand="0" w:noVBand="1"/>
      </w:tblPr>
      <w:tblGrid>
        <w:gridCol w:w="392"/>
        <w:gridCol w:w="709"/>
      </w:tblGrid>
      <w:tr w:rsidR="0036516D" w:rsidRPr="00B81749" w:rsidTr="00B81749">
        <w:tc>
          <w:tcPr>
            <w:tcW w:w="1780" w:type="pct"/>
          </w:tcPr>
          <w:p w:rsidR="0036516D" w:rsidRPr="00B81749" w:rsidRDefault="0036516D" w:rsidP="003651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20" w:type="pct"/>
          </w:tcPr>
          <w:p w:rsidR="0036516D" w:rsidRPr="00B81749" w:rsidRDefault="0036516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</w:tr>
      <w:tr w:rsidR="0036516D" w:rsidRPr="00B81749" w:rsidTr="00B81749">
        <w:tc>
          <w:tcPr>
            <w:tcW w:w="1780" w:type="pct"/>
          </w:tcPr>
          <w:p w:rsidR="0036516D" w:rsidRPr="00B81749" w:rsidRDefault="0036516D" w:rsidP="003651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20" w:type="pct"/>
          </w:tcPr>
          <w:p w:rsidR="0036516D" w:rsidRPr="00B81749" w:rsidRDefault="0036516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36516D" w:rsidRPr="00B81749" w:rsidTr="00B81749">
        <w:tc>
          <w:tcPr>
            <w:tcW w:w="1780" w:type="pct"/>
          </w:tcPr>
          <w:p w:rsidR="0036516D" w:rsidRPr="00B81749" w:rsidRDefault="003651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20" w:type="pct"/>
          </w:tcPr>
          <w:p w:rsidR="0036516D" w:rsidRPr="00B81749" w:rsidRDefault="0036516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</w:tr>
      <w:tr w:rsidR="0036516D" w:rsidRPr="00B81749" w:rsidTr="00B81749">
        <w:tc>
          <w:tcPr>
            <w:tcW w:w="1780" w:type="pct"/>
          </w:tcPr>
          <w:p w:rsidR="0036516D" w:rsidRPr="00B81749" w:rsidRDefault="003651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220" w:type="pct"/>
          </w:tcPr>
          <w:p w:rsidR="0036516D" w:rsidRPr="00B81749" w:rsidRDefault="0036516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36516D" w:rsidRPr="00B81749" w:rsidTr="00B81749">
        <w:tc>
          <w:tcPr>
            <w:tcW w:w="1780" w:type="pct"/>
          </w:tcPr>
          <w:p w:rsidR="0036516D" w:rsidRPr="00B81749" w:rsidRDefault="003651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220" w:type="pct"/>
          </w:tcPr>
          <w:p w:rsidR="0036516D" w:rsidRPr="00B81749" w:rsidRDefault="0036516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36516D" w:rsidRPr="00B81749" w:rsidTr="00B81749">
        <w:tc>
          <w:tcPr>
            <w:tcW w:w="1780" w:type="pct"/>
          </w:tcPr>
          <w:p w:rsidR="0036516D" w:rsidRPr="00B81749" w:rsidRDefault="003651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220" w:type="pct"/>
          </w:tcPr>
          <w:p w:rsidR="0036516D" w:rsidRPr="00B81749" w:rsidRDefault="0036516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</w:tr>
    </w:tbl>
    <w:p w:rsidR="0036516D" w:rsidRPr="00B81749" w:rsidRDefault="0036516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6516D" w:rsidRPr="00B81749" w:rsidRDefault="003651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81749">
        <w:rPr>
          <w:rFonts w:ascii="Times New Roman" w:hAnsi="Times New Roman" w:cs="Times New Roman"/>
          <w:sz w:val="24"/>
          <w:szCs w:val="24"/>
          <w:lang w:val="en-US"/>
        </w:rPr>
        <w:t xml:space="preserve">Part II. Use of English </w:t>
      </w:r>
      <w:r w:rsidR="00FB6966" w:rsidRPr="00B81749">
        <w:rPr>
          <w:rFonts w:ascii="Times New Roman" w:hAnsi="Times New Roman" w:cs="Times New Roman"/>
          <w:sz w:val="24"/>
          <w:szCs w:val="24"/>
          <w:lang w:val="en-US"/>
        </w:rPr>
        <w:t>(18</w:t>
      </w:r>
      <w:r w:rsidR="00261888" w:rsidRPr="00B81749">
        <w:rPr>
          <w:rFonts w:ascii="Times New Roman" w:hAnsi="Times New Roman" w:cs="Times New Roman"/>
          <w:sz w:val="24"/>
          <w:szCs w:val="24"/>
          <w:lang w:val="en-US"/>
        </w:rPr>
        <w:t xml:space="preserve"> points)</w:t>
      </w:r>
    </w:p>
    <w:tbl>
      <w:tblPr>
        <w:tblStyle w:val="a3"/>
        <w:tblW w:w="4203" w:type="pct"/>
        <w:tblLayout w:type="fixed"/>
        <w:tblLook w:val="04A0" w:firstRow="1" w:lastRow="0" w:firstColumn="1" w:lastColumn="0" w:noHBand="0" w:noVBand="1"/>
      </w:tblPr>
      <w:tblGrid>
        <w:gridCol w:w="498"/>
        <w:gridCol w:w="1453"/>
        <w:gridCol w:w="1278"/>
        <w:gridCol w:w="1986"/>
        <w:gridCol w:w="566"/>
        <w:gridCol w:w="2264"/>
      </w:tblGrid>
      <w:tr w:rsidR="00B81749" w:rsidRPr="00B81749" w:rsidTr="00B81749">
        <w:tc>
          <w:tcPr>
            <w:tcW w:w="310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03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94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234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543216</w:t>
            </w:r>
          </w:p>
        </w:tc>
        <w:tc>
          <w:tcPr>
            <w:tcW w:w="352" w:type="pct"/>
          </w:tcPr>
          <w:p w:rsidR="00261888" w:rsidRPr="00B81749" w:rsidRDefault="00261888" w:rsidP="00FB6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B6966"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08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</w:tr>
      <w:tr w:rsidR="00B81749" w:rsidRPr="00B81749" w:rsidTr="00B81749">
        <w:tc>
          <w:tcPr>
            <w:tcW w:w="310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03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794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234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3142</w:t>
            </w:r>
          </w:p>
        </w:tc>
        <w:tc>
          <w:tcPr>
            <w:tcW w:w="352" w:type="pct"/>
          </w:tcPr>
          <w:p w:rsidR="00261888" w:rsidRPr="00B81749" w:rsidRDefault="00FB6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08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</w:tr>
      <w:tr w:rsidR="00B81749" w:rsidRPr="00B81749" w:rsidTr="00B81749">
        <w:tc>
          <w:tcPr>
            <w:tcW w:w="310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03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94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234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162354</w:t>
            </w:r>
          </w:p>
        </w:tc>
        <w:tc>
          <w:tcPr>
            <w:tcW w:w="352" w:type="pct"/>
          </w:tcPr>
          <w:p w:rsidR="00261888" w:rsidRPr="00B81749" w:rsidRDefault="00261888" w:rsidP="00FB6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FB6966"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81749" w:rsidRPr="00B81749" w:rsidTr="00B81749">
        <w:tc>
          <w:tcPr>
            <w:tcW w:w="310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03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794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234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3154762</w:t>
            </w:r>
          </w:p>
        </w:tc>
        <w:tc>
          <w:tcPr>
            <w:tcW w:w="352" w:type="pct"/>
          </w:tcPr>
          <w:p w:rsidR="00261888" w:rsidRPr="00B81749" w:rsidRDefault="00261888" w:rsidP="00FB6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FB6966"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8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B81749" w:rsidRPr="00B81749" w:rsidTr="00B81749">
        <w:tc>
          <w:tcPr>
            <w:tcW w:w="310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03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794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234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45312</w:t>
            </w:r>
          </w:p>
        </w:tc>
        <w:tc>
          <w:tcPr>
            <w:tcW w:w="352" w:type="pct"/>
          </w:tcPr>
          <w:p w:rsidR="00261888" w:rsidRPr="00B81749" w:rsidRDefault="00FB6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408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81749" w:rsidRPr="00B81749" w:rsidTr="00B81749">
        <w:tc>
          <w:tcPr>
            <w:tcW w:w="310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03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794" w:type="pct"/>
          </w:tcPr>
          <w:p w:rsidR="00261888" w:rsidRPr="00B81749" w:rsidRDefault="00FB6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234" w:type="pct"/>
          </w:tcPr>
          <w:p w:rsidR="00261888" w:rsidRPr="00B81749" w:rsidRDefault="00FB69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2431657</w:t>
            </w:r>
          </w:p>
        </w:tc>
        <w:tc>
          <w:tcPr>
            <w:tcW w:w="352" w:type="pct"/>
          </w:tcPr>
          <w:p w:rsidR="00261888" w:rsidRPr="00B81749" w:rsidRDefault="00FB6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408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</w:tbl>
    <w:p w:rsidR="0036516D" w:rsidRPr="00B81749" w:rsidRDefault="0036516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61888" w:rsidRPr="00B81749" w:rsidRDefault="0026188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81749">
        <w:rPr>
          <w:rFonts w:ascii="Times New Roman" w:hAnsi="Times New Roman" w:cs="Times New Roman"/>
          <w:sz w:val="24"/>
          <w:szCs w:val="24"/>
          <w:lang w:val="en-US"/>
        </w:rPr>
        <w:t>Part III. Reading (15 points)</w:t>
      </w:r>
    </w:p>
    <w:tbl>
      <w:tblPr>
        <w:tblStyle w:val="a3"/>
        <w:tblW w:w="1612" w:type="pct"/>
        <w:tblLook w:val="04A0" w:firstRow="1" w:lastRow="0" w:firstColumn="1" w:lastColumn="0" w:noHBand="0" w:noVBand="1"/>
      </w:tblPr>
      <w:tblGrid>
        <w:gridCol w:w="536"/>
        <w:gridCol w:w="960"/>
        <w:gridCol w:w="456"/>
        <w:gridCol w:w="1134"/>
      </w:tblGrid>
      <w:tr w:rsidR="00261888" w:rsidRPr="00B81749" w:rsidTr="00B81749">
        <w:tc>
          <w:tcPr>
            <w:tcW w:w="868" w:type="pct"/>
          </w:tcPr>
          <w:p w:rsidR="00261888" w:rsidRPr="00B81749" w:rsidRDefault="00FB6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555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739" w:type="pct"/>
          </w:tcPr>
          <w:p w:rsidR="00261888" w:rsidRPr="00B81749" w:rsidRDefault="00FB6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837" w:type="pct"/>
          </w:tcPr>
          <w:p w:rsidR="00261888" w:rsidRPr="00B81749" w:rsidRDefault="00FB69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bookmarkStart w:id="0" w:name="_GoBack"/>
        <w:bookmarkEnd w:id="0"/>
      </w:tr>
      <w:tr w:rsidR="00261888" w:rsidRPr="00B81749" w:rsidTr="00B81749">
        <w:trPr>
          <w:trHeight w:val="61"/>
        </w:trPr>
        <w:tc>
          <w:tcPr>
            <w:tcW w:w="868" w:type="pct"/>
          </w:tcPr>
          <w:p w:rsidR="00261888" w:rsidRPr="00B81749" w:rsidRDefault="00261888" w:rsidP="00FB6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FB6966"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5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739" w:type="pct"/>
          </w:tcPr>
          <w:p w:rsidR="00261888" w:rsidRPr="00B81749" w:rsidRDefault="00FB6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837" w:type="pct"/>
          </w:tcPr>
          <w:p w:rsidR="00261888" w:rsidRPr="00B81749" w:rsidRDefault="00FB69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</w:tr>
      <w:tr w:rsidR="00261888" w:rsidRPr="00B81749" w:rsidTr="00B81749">
        <w:tc>
          <w:tcPr>
            <w:tcW w:w="868" w:type="pct"/>
          </w:tcPr>
          <w:p w:rsidR="00261888" w:rsidRPr="00B81749" w:rsidRDefault="00261888" w:rsidP="00FB6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FB6966"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5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739" w:type="pct"/>
          </w:tcPr>
          <w:p w:rsidR="00261888" w:rsidRPr="00B81749" w:rsidRDefault="00FB6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837" w:type="pct"/>
          </w:tcPr>
          <w:p w:rsidR="00261888" w:rsidRPr="00B81749" w:rsidRDefault="00FB69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261888" w:rsidRPr="00B81749" w:rsidTr="00B81749">
        <w:tc>
          <w:tcPr>
            <w:tcW w:w="868" w:type="pct"/>
          </w:tcPr>
          <w:p w:rsidR="00261888" w:rsidRPr="00B81749" w:rsidRDefault="00261888" w:rsidP="00FB6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FB6966"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55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39" w:type="pct"/>
          </w:tcPr>
          <w:p w:rsidR="00261888" w:rsidRPr="00B81749" w:rsidRDefault="00FB6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837" w:type="pct"/>
          </w:tcPr>
          <w:p w:rsidR="00261888" w:rsidRPr="00B81749" w:rsidRDefault="00FB69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261888" w:rsidRPr="00B81749" w:rsidTr="00B81749">
        <w:tc>
          <w:tcPr>
            <w:tcW w:w="868" w:type="pct"/>
          </w:tcPr>
          <w:p w:rsidR="00261888" w:rsidRPr="00B81749" w:rsidRDefault="00261888" w:rsidP="00FB6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FB6966"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5" w:type="pct"/>
          </w:tcPr>
          <w:p w:rsidR="00261888" w:rsidRPr="00B81749" w:rsidRDefault="002618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39" w:type="pct"/>
          </w:tcPr>
          <w:p w:rsidR="00261888" w:rsidRPr="00B81749" w:rsidRDefault="00FB6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837" w:type="pct"/>
          </w:tcPr>
          <w:p w:rsidR="00261888" w:rsidRPr="00B81749" w:rsidRDefault="00FB69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7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</w:tr>
    </w:tbl>
    <w:p w:rsidR="00261888" w:rsidRPr="00B81749" w:rsidRDefault="0026188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B6966" w:rsidRPr="00B81749" w:rsidRDefault="00FB696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81749">
        <w:rPr>
          <w:rFonts w:ascii="Times New Roman" w:hAnsi="Times New Roman" w:cs="Times New Roman"/>
          <w:sz w:val="24"/>
          <w:szCs w:val="24"/>
          <w:lang w:val="en-US"/>
        </w:rPr>
        <w:t>Part IV. Writing: (10 points)</w:t>
      </w:r>
    </w:p>
    <w:p w:rsidR="00FB6966" w:rsidRPr="00B81749" w:rsidRDefault="00FB6966" w:rsidP="00FB696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81749">
        <w:rPr>
          <w:rFonts w:ascii="Times New Roman" w:hAnsi="Times New Roman" w:cs="Times New Roman"/>
          <w:sz w:val="24"/>
          <w:szCs w:val="24"/>
          <w:lang w:val="en-US"/>
        </w:rPr>
        <w:t>Contents: 5 points</w:t>
      </w:r>
    </w:p>
    <w:p w:rsidR="00FB6966" w:rsidRPr="00B81749" w:rsidRDefault="00FB6966" w:rsidP="00FB696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81749">
        <w:rPr>
          <w:rFonts w:ascii="Times New Roman" w:hAnsi="Times New Roman" w:cs="Times New Roman"/>
          <w:sz w:val="24"/>
          <w:szCs w:val="24"/>
          <w:lang w:val="en-US"/>
        </w:rPr>
        <w:t>Grammar and vocabulary: 5 points</w:t>
      </w:r>
    </w:p>
    <w:p w:rsidR="0036516D" w:rsidRPr="00B81749" w:rsidRDefault="0036516D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36516D" w:rsidRPr="00B81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516D"/>
    <w:rsid w:val="00061FBF"/>
    <w:rsid w:val="00261888"/>
    <w:rsid w:val="00283D08"/>
    <w:rsid w:val="0036516D"/>
    <w:rsid w:val="0051026D"/>
    <w:rsid w:val="00B81749"/>
    <w:rsid w:val="00F52B22"/>
    <w:rsid w:val="00FB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2016-09-25T18:19:00Z</dcterms:created>
  <dcterms:modified xsi:type="dcterms:W3CDTF">2016-09-25T19:30:00Z</dcterms:modified>
</cp:coreProperties>
</file>